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E6" w:rsidRPr="00A32460" w:rsidRDefault="00EB10E6" w:rsidP="00A324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460">
        <w:rPr>
          <w:rFonts w:ascii="Times New Roman" w:hAnsi="Times New Roman" w:cs="Times New Roman"/>
          <w:sz w:val="28"/>
          <w:szCs w:val="28"/>
        </w:rPr>
        <w:t>Словарная работа</w:t>
      </w:r>
      <w:r w:rsidR="00A32460">
        <w:rPr>
          <w:rFonts w:ascii="Times New Roman" w:hAnsi="Times New Roman" w:cs="Times New Roman"/>
          <w:sz w:val="28"/>
          <w:szCs w:val="28"/>
        </w:rPr>
        <w:t xml:space="preserve"> (соедини стрелками)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5670"/>
      </w:tblGrid>
      <w:tr w:rsidR="00EB10E6" w:rsidRPr="00A32460" w:rsidTr="00E27DDA">
        <w:tc>
          <w:tcPr>
            <w:tcW w:w="322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Взгромоздясь</w:t>
            </w:r>
            <w:proofErr w:type="spellEnd"/>
          </w:p>
        </w:tc>
        <w:tc>
          <w:tcPr>
            <w:tcW w:w="567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 xml:space="preserve">хвалить из корыстного желания расположить к себе     </w:t>
            </w:r>
          </w:p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27DDA">
        <w:tc>
          <w:tcPr>
            <w:tcW w:w="322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 xml:space="preserve"> Бог послал</w:t>
            </w:r>
          </w:p>
        </w:tc>
        <w:tc>
          <w:tcPr>
            <w:tcW w:w="567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заворожил</w:t>
            </w:r>
          </w:p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27DDA">
        <w:tc>
          <w:tcPr>
            <w:tcW w:w="322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Вещунья</w:t>
            </w:r>
          </w:p>
        </w:tc>
        <w:tc>
          <w:tcPr>
            <w:tcW w:w="567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не на пользу</w:t>
            </w:r>
          </w:p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27DDA">
        <w:tc>
          <w:tcPr>
            <w:tcW w:w="3227" w:type="dxa"/>
          </w:tcPr>
          <w:p w:rsidR="00EB10E6" w:rsidRPr="00A32460" w:rsidRDefault="00EB10E6" w:rsidP="00A32460">
            <w:pPr>
              <w:pStyle w:val="a3"/>
              <w:tabs>
                <w:tab w:val="left" w:pos="297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Льстить</w:t>
            </w:r>
          </w:p>
        </w:tc>
        <w:tc>
          <w:tcPr>
            <w:tcW w:w="567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взобраться с усилием, тяжестью на что-то высокое</w:t>
            </w:r>
          </w:p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27DDA">
        <w:tc>
          <w:tcPr>
            <w:tcW w:w="322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Не впрок</w:t>
            </w:r>
          </w:p>
        </w:tc>
        <w:tc>
          <w:tcPr>
            <w:tcW w:w="567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приносящая вести, в басне прозвище вороны</w:t>
            </w:r>
          </w:p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EB10E6" w:rsidRPr="00A32460" w:rsidTr="00E27DDA">
        <w:tc>
          <w:tcPr>
            <w:tcW w:w="322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Лесть</w:t>
            </w:r>
          </w:p>
        </w:tc>
        <w:tc>
          <w:tcPr>
            <w:tcW w:w="567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 xml:space="preserve">случайно нашла      </w:t>
            </w:r>
          </w:p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</w:tc>
      </w:tr>
      <w:tr w:rsidR="00EB10E6" w:rsidRPr="00A32460" w:rsidTr="00E27DDA">
        <w:tc>
          <w:tcPr>
            <w:tcW w:w="322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Пленил</w:t>
            </w:r>
          </w:p>
        </w:tc>
        <w:tc>
          <w:tcPr>
            <w:tcW w:w="567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 xml:space="preserve">лицемерное, угодливое восхваление   </w:t>
            </w:r>
          </w:p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</w:t>
            </w:r>
          </w:p>
        </w:tc>
      </w:tr>
    </w:tbl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FF3A01" w:rsidRPr="00A32460" w:rsidRDefault="00EB10E6" w:rsidP="00A32460">
      <w:pPr>
        <w:pStyle w:val="a3"/>
        <w:spacing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32460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Работа в группах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32460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1 группа </w:t>
      </w:r>
    </w:p>
    <w:p w:rsidR="00137D81" w:rsidRPr="00A32460" w:rsidRDefault="00137D81" w:rsidP="00A32460">
      <w:pPr>
        <w:pStyle w:val="a3"/>
        <w:spacing w:line="360" w:lineRule="auto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A324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Синквейн</w:t>
      </w:r>
      <w:proofErr w:type="spellEnd"/>
      <w:r w:rsidRPr="00A324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- от французского слова "пять"и означает </w:t>
      </w:r>
      <w:proofErr w:type="gramStart"/>
      <w:r w:rsidRPr="00A324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стихотворение</w:t>
      </w:r>
      <w:proofErr w:type="gramEnd"/>
      <w:r w:rsidRPr="00A324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состоящее из 5 слов.</w:t>
      </w:r>
    </w:p>
    <w:p w:rsidR="00137D81" w:rsidRPr="00A32460" w:rsidRDefault="00137D81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324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Первая строка. </w:t>
      </w:r>
      <w:r w:rsidRPr="00A32460">
        <w:rPr>
          <w:rFonts w:ascii="Times New Roman" w:hAnsi="Times New Roman" w:cs="Times New Roman"/>
          <w:sz w:val="28"/>
          <w:szCs w:val="28"/>
          <w:lang w:eastAsia="ru-RU"/>
        </w:rPr>
        <w:t>1 слово – понятие или тема (существительное).</w:t>
      </w:r>
    </w:p>
    <w:p w:rsidR="00137D81" w:rsidRPr="00A32460" w:rsidRDefault="00137D81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324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Вторая строка</w:t>
      </w:r>
      <w:r w:rsidRPr="00A32460">
        <w:rPr>
          <w:rFonts w:ascii="Times New Roman" w:hAnsi="Times New Roman" w:cs="Times New Roman"/>
          <w:sz w:val="28"/>
          <w:szCs w:val="28"/>
          <w:lang w:eastAsia="ru-RU"/>
        </w:rPr>
        <w:t>. 2 слова – описание этого понятия (прилагательные).</w:t>
      </w:r>
    </w:p>
    <w:p w:rsidR="00137D81" w:rsidRPr="00A32460" w:rsidRDefault="00137D81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324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Третья строка</w:t>
      </w:r>
      <w:r w:rsidRPr="00A32460">
        <w:rPr>
          <w:rFonts w:ascii="Times New Roman" w:hAnsi="Times New Roman" w:cs="Times New Roman"/>
          <w:sz w:val="28"/>
          <w:szCs w:val="28"/>
          <w:lang w:eastAsia="ru-RU"/>
        </w:rPr>
        <w:t>. 3 слова – действия (глаголы).</w:t>
      </w:r>
    </w:p>
    <w:p w:rsidR="00137D81" w:rsidRPr="00A32460" w:rsidRDefault="00137D81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324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Четвертая строка</w:t>
      </w:r>
      <w:r w:rsidRPr="00A32460">
        <w:rPr>
          <w:rFonts w:ascii="Times New Roman" w:hAnsi="Times New Roman" w:cs="Times New Roman"/>
          <w:sz w:val="28"/>
          <w:szCs w:val="28"/>
          <w:lang w:eastAsia="ru-RU"/>
        </w:rPr>
        <w:t>. Фраза или предложение, показывающее отношение к теме (афоризм)</w:t>
      </w:r>
    </w:p>
    <w:p w:rsidR="00137D81" w:rsidRPr="00A32460" w:rsidRDefault="00137D81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2460">
        <w:rPr>
          <w:rFonts w:ascii="Times New Roman" w:hAnsi="Times New Roman" w:cs="Times New Roman"/>
          <w:sz w:val="28"/>
          <w:szCs w:val="28"/>
        </w:rPr>
        <w:t>Пятая строка. 1 слово – синоним, который повторяет суть темы.</w:t>
      </w:r>
    </w:p>
    <w:p w:rsidR="00137D81" w:rsidRPr="00A32460" w:rsidRDefault="00137D81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2460">
        <w:rPr>
          <w:rFonts w:ascii="Times New Roman" w:hAnsi="Times New Roman" w:cs="Times New Roman"/>
          <w:sz w:val="28"/>
          <w:szCs w:val="28"/>
        </w:rPr>
        <w:lastRenderedPageBreak/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B10E6" w:rsidRPr="00A324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32460">
        <w:rPr>
          <w:rFonts w:ascii="Times New Roman" w:hAnsi="Times New Roman" w:cs="Times New Roman"/>
          <w:b/>
          <w:sz w:val="28"/>
          <w:szCs w:val="28"/>
        </w:rPr>
        <w:t xml:space="preserve">2 группа 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32460">
        <w:rPr>
          <w:rFonts w:ascii="Times New Roman" w:hAnsi="Times New Roman" w:cs="Times New Roman"/>
          <w:i/>
          <w:sz w:val="28"/>
          <w:szCs w:val="28"/>
        </w:rPr>
        <w:t xml:space="preserve">В тексте найдите сведения, которые подтверждают, </w:t>
      </w:r>
      <w:proofErr w:type="spellStart"/>
      <w:r w:rsidRPr="00A32460">
        <w:rPr>
          <w:rFonts w:ascii="Times New Roman" w:hAnsi="Times New Roman" w:cs="Times New Roman"/>
          <w:i/>
          <w:sz w:val="28"/>
          <w:szCs w:val="28"/>
        </w:rPr>
        <w:t>чтот</w:t>
      </w:r>
      <w:proofErr w:type="spellEnd"/>
      <w:r w:rsidRPr="00A32460">
        <w:rPr>
          <w:rFonts w:ascii="Times New Roman" w:hAnsi="Times New Roman" w:cs="Times New Roman"/>
          <w:i/>
          <w:sz w:val="28"/>
          <w:szCs w:val="28"/>
        </w:rPr>
        <w:t xml:space="preserve"> ворона глупая птица или опровергают</w:t>
      </w:r>
      <w:r w:rsidRPr="00A32460">
        <w:rPr>
          <w:rFonts w:ascii="Times New Roman" w:hAnsi="Times New Roman" w:cs="Times New Roman"/>
          <w:b/>
          <w:sz w:val="28"/>
          <w:szCs w:val="28"/>
        </w:rPr>
        <w:t>.</w:t>
      </w:r>
    </w:p>
    <w:p w:rsidR="00EB10E6" w:rsidRPr="00A32460" w:rsidRDefault="00EB10E6" w:rsidP="00A324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460">
        <w:rPr>
          <w:sz w:val="28"/>
          <w:szCs w:val="28"/>
        </w:rPr>
        <w:tab/>
      </w:r>
      <w:r w:rsidRPr="00A32460">
        <w:rPr>
          <w:rFonts w:ascii="Times New Roman" w:hAnsi="Times New Roman" w:cs="Times New Roman"/>
          <w:sz w:val="28"/>
          <w:szCs w:val="28"/>
        </w:rPr>
        <w:t xml:space="preserve">Вороны — всеядные птицы, питаются насекомыми, птенцами и яйцами, грызунами и ящерицами, лягушками, рыбой; растительной пищей — семенами различных растений, как и самими растениями, а также пищевыми отбросами. </w:t>
      </w:r>
      <w:r w:rsidRPr="00A324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Вороны удивительно подвижны, хотя и ходят неторопливо из-за сближенных пальцев ног. Эта птица любит развлечения. Смело раскачивается на проводах. Эти птицы невероятно сообразительные. </w:t>
      </w:r>
      <w:r w:rsidRPr="00A32460">
        <w:rPr>
          <w:rFonts w:ascii="Times New Roman" w:hAnsi="Times New Roman" w:cs="Times New Roman"/>
          <w:sz w:val="28"/>
          <w:szCs w:val="28"/>
        </w:rPr>
        <w:t xml:space="preserve">Например, если городской вороне попадается орех в скорлупе, она может бросить его на дорогу и подождать, когда автомобиль его раздавит, после чего спокойно съедает. Чёрствый хлеб перед употреблением серые вороны часто размягчают в лужах. Также вороны способны проявлять смекалку, </w:t>
      </w:r>
      <w:proofErr w:type="gramStart"/>
      <w:r w:rsidRPr="00A32460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A32460">
        <w:rPr>
          <w:rFonts w:ascii="Times New Roman" w:hAnsi="Times New Roman" w:cs="Times New Roman"/>
          <w:sz w:val="28"/>
          <w:szCs w:val="28"/>
        </w:rPr>
        <w:t xml:space="preserve"> запоминать места спрятанной добычи, возвращаясь за ней по необходимости</w:t>
      </w:r>
    </w:p>
    <w:p w:rsidR="00EB10E6" w:rsidRPr="00A32460" w:rsidRDefault="00EB10E6" w:rsidP="00A3246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460">
        <w:rPr>
          <w:rFonts w:ascii="Times New Roman" w:hAnsi="Times New Roman" w:cs="Times New Roman"/>
          <w:sz w:val="28"/>
          <w:szCs w:val="28"/>
        </w:rPr>
        <w:t xml:space="preserve"> </w:t>
      </w:r>
      <w:r w:rsidRPr="00A32460">
        <w:rPr>
          <w:rFonts w:ascii="Times New Roman" w:hAnsi="Times New Roman" w:cs="Times New Roman"/>
          <w:b/>
          <w:sz w:val="28"/>
          <w:szCs w:val="28"/>
        </w:rPr>
        <w:t>3 группа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2460">
        <w:rPr>
          <w:rFonts w:ascii="Times New Roman" w:hAnsi="Times New Roman" w:cs="Times New Roman"/>
          <w:sz w:val="28"/>
          <w:szCs w:val="28"/>
        </w:rPr>
        <w:t>Запиши, какая басня соответствует пословице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460">
        <w:rPr>
          <w:rFonts w:ascii="Times New Roman" w:hAnsi="Times New Roman" w:cs="Times New Roman"/>
          <w:sz w:val="28"/>
          <w:szCs w:val="28"/>
        </w:rPr>
        <w:t xml:space="preserve">У лисы плутовки 33 уловки            ____________________________________ </w:t>
      </w:r>
      <w:r w:rsidRPr="00A32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Дружно – не грузно, а врозь – хоть брось _______________________________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32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 рой яму другому – сам в нее попадешь _____________________________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Без труда не выловишь и рыбку из пруда ______________________________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32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Если голова пуста, то ей не придадут ума места ________________________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32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Одна ласточка весны не делает ______________________________________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2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Верь своим </w:t>
      </w:r>
      <w:proofErr w:type="gramStart"/>
      <w:r w:rsidRPr="00A32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очам</w:t>
      </w:r>
      <w:proofErr w:type="gramEnd"/>
      <w:r w:rsidRPr="00A324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 не чужим речам ____________________________________</w:t>
      </w:r>
    </w:p>
    <w:p w:rsidR="00EB10E6" w:rsidRPr="00A32460" w:rsidRDefault="00FF3A01" w:rsidP="00A3246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2460">
        <w:rPr>
          <w:rFonts w:ascii="Times New Roman" w:hAnsi="Times New Roman" w:cs="Times New Roman"/>
          <w:b/>
          <w:sz w:val="28"/>
          <w:szCs w:val="28"/>
        </w:rPr>
        <w:lastRenderedPageBreak/>
        <w:t>4 группа</w:t>
      </w:r>
    </w:p>
    <w:p w:rsidR="00FF3A01" w:rsidRPr="00A32460" w:rsidRDefault="00FF3A01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32460">
        <w:rPr>
          <w:rFonts w:ascii="Times New Roman" w:hAnsi="Times New Roman" w:cs="Times New Roman"/>
          <w:sz w:val="28"/>
          <w:szCs w:val="28"/>
        </w:rPr>
        <w:t>Хитрая  Неуклюжая</w:t>
      </w:r>
      <w:proofErr w:type="gramEnd"/>
      <w:r w:rsidRPr="00A32460">
        <w:rPr>
          <w:rFonts w:ascii="Times New Roman" w:hAnsi="Times New Roman" w:cs="Times New Roman"/>
          <w:sz w:val="28"/>
          <w:szCs w:val="28"/>
        </w:rPr>
        <w:t xml:space="preserve">  Растяпа  Умная  Простофиля  Тщеславная  Глупая Красивая  Неискренняя  Плутовка  Добрая  Льстивая  Умная    Глупая</w:t>
      </w:r>
    </w:p>
    <w:p w:rsidR="00FF3A01" w:rsidRPr="00A32460" w:rsidRDefault="00FF3A01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246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99"/>
        <w:gridCol w:w="4700"/>
      </w:tblGrid>
      <w:tr w:rsidR="00FF3A01" w:rsidRPr="00A32460" w:rsidTr="00FF3A01">
        <w:trPr>
          <w:trHeight w:val="222"/>
        </w:trPr>
        <w:tc>
          <w:tcPr>
            <w:tcW w:w="4699" w:type="dxa"/>
          </w:tcPr>
          <w:p w:rsidR="00FF3A01" w:rsidRPr="00A32460" w:rsidRDefault="00FF3A01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 xml:space="preserve">Ворона </w:t>
            </w:r>
          </w:p>
        </w:tc>
        <w:tc>
          <w:tcPr>
            <w:tcW w:w="4700" w:type="dxa"/>
          </w:tcPr>
          <w:p w:rsidR="00FF3A01" w:rsidRPr="00A32460" w:rsidRDefault="00FF3A01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 xml:space="preserve">  Лиса </w:t>
            </w:r>
          </w:p>
        </w:tc>
      </w:tr>
      <w:tr w:rsidR="00FF3A01" w:rsidRPr="00A32460" w:rsidTr="00FF3A01">
        <w:trPr>
          <w:trHeight w:val="1613"/>
        </w:trPr>
        <w:tc>
          <w:tcPr>
            <w:tcW w:w="4699" w:type="dxa"/>
          </w:tcPr>
          <w:p w:rsidR="00FF3A01" w:rsidRPr="00A32460" w:rsidRDefault="00FF3A01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A01" w:rsidRPr="00A32460" w:rsidRDefault="00FF3A01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0" w:type="dxa"/>
          </w:tcPr>
          <w:p w:rsidR="00FF3A01" w:rsidRPr="00A32460" w:rsidRDefault="00FF3A01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A01" w:rsidRPr="00A32460" w:rsidRDefault="00FF3A01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10E6" w:rsidRPr="00A32460" w:rsidRDefault="00EB10E6" w:rsidP="00A324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460"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2460">
        <w:rPr>
          <w:rFonts w:ascii="Times New Roman" w:hAnsi="Times New Roman" w:cs="Times New Roman"/>
          <w:sz w:val="28"/>
          <w:szCs w:val="28"/>
        </w:rPr>
        <w:t xml:space="preserve">Ф.И._______________________ </w:t>
      </w:r>
    </w:p>
    <w:p w:rsidR="00EB10E6" w:rsidRPr="00A32460" w:rsidRDefault="00EB10E6" w:rsidP="00A324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508" w:type="dxa"/>
        <w:tblInd w:w="562" w:type="dxa"/>
        <w:tblLook w:val="04A0" w:firstRow="1" w:lastRow="0" w:firstColumn="1" w:lastColumn="0" w:noHBand="0" w:noVBand="1"/>
      </w:tblPr>
      <w:tblGrid>
        <w:gridCol w:w="984"/>
        <w:gridCol w:w="636"/>
        <w:gridCol w:w="554"/>
        <w:gridCol w:w="633"/>
        <w:gridCol w:w="567"/>
        <w:gridCol w:w="554"/>
        <w:gridCol w:w="580"/>
      </w:tblGrid>
      <w:tr w:rsidR="00EB10E6" w:rsidRPr="00A32460" w:rsidTr="00EB10E6">
        <w:tc>
          <w:tcPr>
            <w:tcW w:w="98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636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B10E6">
        <w:tc>
          <w:tcPr>
            <w:tcW w:w="98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B10E6">
        <w:tc>
          <w:tcPr>
            <w:tcW w:w="98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6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B10E6">
        <w:tc>
          <w:tcPr>
            <w:tcW w:w="98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B10E6">
        <w:tc>
          <w:tcPr>
            <w:tcW w:w="98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B10E6">
        <w:tc>
          <w:tcPr>
            <w:tcW w:w="98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0E6" w:rsidRPr="00A32460" w:rsidTr="00EB10E6">
        <w:tc>
          <w:tcPr>
            <w:tcW w:w="984" w:type="dxa"/>
          </w:tcPr>
          <w:p w:rsidR="00EB10E6" w:rsidRPr="00A32460" w:rsidRDefault="00FF3A01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4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B10E6" w:rsidRPr="00A32460">
              <w:rPr>
                <w:rFonts w:ascii="Times New Roman" w:hAnsi="Times New Roman" w:cs="Times New Roman"/>
                <w:sz w:val="28"/>
                <w:szCs w:val="28"/>
              </w:rPr>
              <w:t>тог</w:t>
            </w:r>
          </w:p>
        </w:tc>
        <w:tc>
          <w:tcPr>
            <w:tcW w:w="636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EB10E6" w:rsidRPr="00A32460" w:rsidRDefault="00EB10E6" w:rsidP="00A3246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0E6" w:rsidRPr="00A32460" w:rsidRDefault="00EB10E6" w:rsidP="00A324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B10E6" w:rsidRPr="00A32460" w:rsidSect="00A324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865814"/>
    <w:multiLevelType w:val="multilevel"/>
    <w:tmpl w:val="96745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D81"/>
    <w:rsid w:val="0012604D"/>
    <w:rsid w:val="00137D81"/>
    <w:rsid w:val="00573219"/>
    <w:rsid w:val="00903E2C"/>
    <w:rsid w:val="00A32460"/>
    <w:rsid w:val="00EB10E6"/>
    <w:rsid w:val="00FF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2C8E6-3D03-48B1-A1B5-27FC0356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0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137D81"/>
  </w:style>
  <w:style w:type="character" w:customStyle="1" w:styleId="apple-converted-space">
    <w:name w:val="apple-converted-space"/>
    <w:basedOn w:val="a0"/>
    <w:rsid w:val="00137D81"/>
  </w:style>
  <w:style w:type="paragraph" w:styleId="a3">
    <w:name w:val="No Spacing"/>
    <w:uiPriority w:val="1"/>
    <w:qFormat/>
    <w:rsid w:val="00137D81"/>
    <w:pPr>
      <w:spacing w:after="0" w:line="240" w:lineRule="auto"/>
    </w:pPr>
  </w:style>
  <w:style w:type="table" w:styleId="a4">
    <w:name w:val="Table Grid"/>
    <w:basedOn w:val="a1"/>
    <w:uiPriority w:val="59"/>
    <w:rsid w:val="00EB1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Наталья</cp:lastModifiedBy>
  <cp:revision>5</cp:revision>
  <cp:lastPrinted>2016-11-29T19:30:00Z</cp:lastPrinted>
  <dcterms:created xsi:type="dcterms:W3CDTF">2016-11-29T19:26:00Z</dcterms:created>
  <dcterms:modified xsi:type="dcterms:W3CDTF">2022-05-05T08:37:00Z</dcterms:modified>
</cp:coreProperties>
</file>